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15F2E" w14:textId="77777777" w:rsidR="00A52D41" w:rsidRDefault="00CE7628">
      <w:pPr>
        <w:rPr>
          <w:rFonts w:ascii="Arial" w:hAnsi="Arial" w:cs="Arial"/>
          <w:sz w:val="24"/>
          <w:szCs w:val="24"/>
        </w:rPr>
      </w:pPr>
      <w:r>
        <w:rPr>
          <w:rFonts w:ascii="Arial" w:hAnsi="Arial" w:cs="Arial"/>
          <w:sz w:val="24"/>
          <w:szCs w:val="24"/>
        </w:rPr>
        <w:t xml:space="preserve">Study Guide </w:t>
      </w:r>
      <w:r w:rsidR="00E91E51">
        <w:rPr>
          <w:rFonts w:ascii="Arial" w:hAnsi="Arial" w:cs="Arial"/>
          <w:sz w:val="24"/>
          <w:szCs w:val="24"/>
        </w:rPr>
        <w:t>Overview</w:t>
      </w:r>
    </w:p>
    <w:p w14:paraId="692D60A5" w14:textId="0197403E" w:rsidR="00446068" w:rsidRDefault="007E58F0">
      <w:pPr>
        <w:rPr>
          <w:rFonts w:ascii="Arial" w:hAnsi="Arial" w:cs="Arial"/>
          <w:sz w:val="24"/>
          <w:szCs w:val="24"/>
        </w:rPr>
      </w:pPr>
      <w:r>
        <w:rPr>
          <w:rFonts w:ascii="Arial" w:hAnsi="Arial" w:cs="Arial"/>
          <w:sz w:val="24"/>
          <w:szCs w:val="24"/>
        </w:rPr>
        <w:t>T</w:t>
      </w:r>
      <w:r w:rsidR="004231CE">
        <w:rPr>
          <w:rFonts w:ascii="Arial" w:hAnsi="Arial" w:cs="Arial"/>
          <w:sz w:val="24"/>
          <w:szCs w:val="24"/>
        </w:rPr>
        <w:t xml:space="preserve">his </w:t>
      </w:r>
      <w:r w:rsidR="00835379">
        <w:rPr>
          <w:rFonts w:ascii="Arial" w:hAnsi="Arial" w:cs="Arial"/>
          <w:sz w:val="24"/>
          <w:szCs w:val="24"/>
        </w:rPr>
        <w:t>July 2021</w:t>
      </w:r>
      <w:r w:rsidR="00CE7628">
        <w:rPr>
          <w:rFonts w:ascii="Arial" w:hAnsi="Arial" w:cs="Arial"/>
          <w:sz w:val="24"/>
          <w:szCs w:val="24"/>
        </w:rPr>
        <w:t xml:space="preserve"> short</w:t>
      </w:r>
      <w:r>
        <w:rPr>
          <w:rFonts w:ascii="Arial" w:hAnsi="Arial" w:cs="Arial"/>
          <w:sz w:val="24"/>
          <w:szCs w:val="24"/>
        </w:rPr>
        <w:t xml:space="preserve"> will examine the past and potential future of </w:t>
      </w:r>
      <w:r w:rsidR="004231CE">
        <w:rPr>
          <w:rFonts w:ascii="Arial" w:hAnsi="Arial" w:cs="Arial"/>
          <w:sz w:val="24"/>
          <w:szCs w:val="24"/>
        </w:rPr>
        <w:t>e</w:t>
      </w:r>
      <w:r w:rsidR="0022493C">
        <w:rPr>
          <w:rFonts w:ascii="Arial" w:hAnsi="Arial" w:cs="Arial"/>
          <w:sz w:val="24"/>
          <w:szCs w:val="24"/>
        </w:rPr>
        <w:t xml:space="preserve">ducation, health/health care, and </w:t>
      </w:r>
      <w:r w:rsidR="004231CE">
        <w:rPr>
          <w:rFonts w:ascii="Arial" w:hAnsi="Arial" w:cs="Arial"/>
          <w:sz w:val="24"/>
          <w:szCs w:val="24"/>
        </w:rPr>
        <w:t xml:space="preserve">work </w:t>
      </w:r>
      <w:r w:rsidR="0053016C">
        <w:rPr>
          <w:rFonts w:ascii="Arial" w:hAnsi="Arial" w:cs="Arial"/>
          <w:sz w:val="24"/>
          <w:szCs w:val="24"/>
        </w:rPr>
        <w:t xml:space="preserve">organized </w:t>
      </w:r>
      <w:r>
        <w:rPr>
          <w:rFonts w:ascii="Arial" w:hAnsi="Arial" w:cs="Arial"/>
          <w:sz w:val="24"/>
          <w:szCs w:val="24"/>
        </w:rPr>
        <w:t xml:space="preserve">in </w:t>
      </w:r>
      <w:r w:rsidR="00196E24">
        <w:rPr>
          <w:rFonts w:ascii="Arial" w:hAnsi="Arial" w:cs="Arial"/>
          <w:sz w:val="24"/>
          <w:szCs w:val="24"/>
        </w:rPr>
        <w:t xml:space="preserve">one </w:t>
      </w:r>
      <w:r>
        <w:rPr>
          <w:rFonts w:ascii="Arial" w:hAnsi="Arial" w:cs="Arial"/>
          <w:sz w:val="24"/>
          <w:szCs w:val="24"/>
        </w:rPr>
        <w:t xml:space="preserve">topic per </w:t>
      </w:r>
      <w:r w:rsidR="00196E24">
        <w:rPr>
          <w:rFonts w:ascii="Arial" w:hAnsi="Arial" w:cs="Arial"/>
          <w:sz w:val="24"/>
          <w:szCs w:val="24"/>
        </w:rPr>
        <w:t>day</w:t>
      </w:r>
      <w:r>
        <w:rPr>
          <w:rFonts w:ascii="Arial" w:hAnsi="Arial" w:cs="Arial"/>
          <w:sz w:val="24"/>
          <w:szCs w:val="24"/>
        </w:rPr>
        <w:t xml:space="preserve"> </w:t>
      </w:r>
      <w:r w:rsidR="00196E24">
        <w:rPr>
          <w:rFonts w:ascii="Arial" w:hAnsi="Arial" w:cs="Arial"/>
          <w:sz w:val="24"/>
          <w:szCs w:val="24"/>
        </w:rPr>
        <w:t xml:space="preserve">guided by </w:t>
      </w:r>
      <w:r w:rsidR="0022493C">
        <w:rPr>
          <w:rFonts w:ascii="Arial" w:hAnsi="Arial" w:cs="Arial"/>
          <w:sz w:val="24"/>
          <w:szCs w:val="24"/>
        </w:rPr>
        <w:t>objectives</w:t>
      </w:r>
      <w:r>
        <w:rPr>
          <w:rFonts w:ascii="Arial" w:hAnsi="Arial" w:cs="Arial"/>
          <w:sz w:val="24"/>
          <w:szCs w:val="24"/>
        </w:rPr>
        <w:t>, slides, videos, polls, and humor. This session is designed</w:t>
      </w:r>
      <w:r w:rsidR="0053016C">
        <w:rPr>
          <w:rFonts w:ascii="Arial" w:hAnsi="Arial" w:cs="Arial"/>
          <w:sz w:val="24"/>
          <w:szCs w:val="24"/>
        </w:rPr>
        <w:t xml:space="preserve"> for </w:t>
      </w:r>
      <w:r>
        <w:rPr>
          <w:rFonts w:ascii="Arial" w:hAnsi="Arial" w:cs="Arial"/>
          <w:sz w:val="24"/>
          <w:szCs w:val="24"/>
        </w:rPr>
        <w:t>anyone interested in the new normal post</w:t>
      </w:r>
      <w:r w:rsidR="0053016C">
        <w:rPr>
          <w:rFonts w:ascii="Arial" w:hAnsi="Arial" w:cs="Arial"/>
          <w:sz w:val="24"/>
          <w:szCs w:val="24"/>
        </w:rPr>
        <w:t>-</w:t>
      </w:r>
      <w:r>
        <w:rPr>
          <w:rFonts w:ascii="Arial" w:hAnsi="Arial" w:cs="Arial"/>
          <w:sz w:val="24"/>
          <w:szCs w:val="24"/>
        </w:rPr>
        <w:t xml:space="preserve">pandemic. </w:t>
      </w:r>
      <w:r w:rsidR="00CE7628">
        <w:rPr>
          <w:rFonts w:ascii="Arial" w:hAnsi="Arial" w:cs="Arial"/>
          <w:sz w:val="24"/>
          <w:szCs w:val="24"/>
        </w:rPr>
        <w:t xml:space="preserve"> </w:t>
      </w:r>
      <w:r>
        <w:rPr>
          <w:rFonts w:ascii="Arial" w:hAnsi="Arial" w:cs="Arial"/>
          <w:sz w:val="24"/>
          <w:szCs w:val="24"/>
        </w:rPr>
        <w:t>Questions for consideration include: How will technology</w:t>
      </w:r>
      <w:r w:rsidR="0022493C">
        <w:rPr>
          <w:rFonts w:ascii="Arial" w:hAnsi="Arial" w:cs="Arial"/>
          <w:sz w:val="24"/>
          <w:szCs w:val="24"/>
        </w:rPr>
        <w:t xml:space="preserve">, </w:t>
      </w:r>
      <w:r>
        <w:rPr>
          <w:rFonts w:ascii="Arial" w:hAnsi="Arial" w:cs="Arial"/>
          <w:sz w:val="24"/>
          <w:szCs w:val="24"/>
        </w:rPr>
        <w:t xml:space="preserve">virtual, and hybrid redefine education? What are the effects of telehealth and smart devices? What are the pros and cons of flexible work, artificial intelligence, robotics, and new use of time? What </w:t>
      </w:r>
      <w:r w:rsidR="0053016C">
        <w:rPr>
          <w:rFonts w:ascii="Arial" w:hAnsi="Arial" w:cs="Arial"/>
          <w:sz w:val="24"/>
          <w:szCs w:val="24"/>
        </w:rPr>
        <w:t>else may emerge as n</w:t>
      </w:r>
      <w:r>
        <w:rPr>
          <w:rFonts w:ascii="Arial" w:hAnsi="Arial" w:cs="Arial"/>
          <w:sz w:val="24"/>
          <w:szCs w:val="24"/>
        </w:rPr>
        <w:t>ew norm</w:t>
      </w:r>
      <w:r w:rsidR="0053016C">
        <w:rPr>
          <w:rFonts w:ascii="Arial" w:hAnsi="Arial" w:cs="Arial"/>
          <w:sz w:val="24"/>
          <w:szCs w:val="24"/>
        </w:rPr>
        <w:t>s</w:t>
      </w:r>
      <w:r>
        <w:rPr>
          <w:rFonts w:ascii="Arial" w:hAnsi="Arial" w:cs="Arial"/>
          <w:sz w:val="24"/>
          <w:szCs w:val="24"/>
        </w:rPr>
        <w:t xml:space="preserve">? </w:t>
      </w:r>
      <w:r w:rsidR="005A4657">
        <w:rPr>
          <w:rFonts w:ascii="Arial" w:hAnsi="Arial" w:cs="Arial"/>
          <w:sz w:val="24"/>
          <w:szCs w:val="24"/>
        </w:rPr>
        <w:t xml:space="preserve"> </w:t>
      </w:r>
      <w:r w:rsidR="006F69FB">
        <w:rPr>
          <w:rFonts w:ascii="Arial" w:hAnsi="Arial" w:cs="Arial"/>
          <w:sz w:val="24"/>
          <w:szCs w:val="24"/>
        </w:rPr>
        <w:t>Is</w:t>
      </w:r>
      <w:r w:rsidR="000A168C">
        <w:rPr>
          <w:rFonts w:ascii="Arial" w:hAnsi="Arial" w:cs="Arial"/>
          <w:sz w:val="24"/>
          <w:szCs w:val="24"/>
        </w:rPr>
        <w:t xml:space="preserve"> the Amazon model</w:t>
      </w:r>
      <w:r w:rsidR="006F69FB">
        <w:rPr>
          <w:rFonts w:ascii="Arial" w:hAnsi="Arial" w:cs="Arial"/>
          <w:sz w:val="24"/>
          <w:szCs w:val="24"/>
        </w:rPr>
        <w:t xml:space="preserve"> sustainable</w:t>
      </w:r>
      <w:r w:rsidR="000A168C">
        <w:rPr>
          <w:rFonts w:ascii="Arial" w:hAnsi="Arial" w:cs="Arial"/>
          <w:sz w:val="24"/>
          <w:szCs w:val="24"/>
        </w:rPr>
        <w:t xml:space="preserve">? </w:t>
      </w:r>
      <w:r w:rsidR="00B461CF">
        <w:rPr>
          <w:rFonts w:ascii="Arial" w:hAnsi="Arial" w:cs="Arial"/>
          <w:sz w:val="24"/>
          <w:szCs w:val="24"/>
        </w:rPr>
        <w:t xml:space="preserve">What are the similarities in learning </w:t>
      </w:r>
      <w:r w:rsidR="001F2C28">
        <w:rPr>
          <w:rFonts w:ascii="Arial" w:hAnsi="Arial" w:cs="Arial"/>
          <w:sz w:val="24"/>
          <w:szCs w:val="24"/>
        </w:rPr>
        <w:t>delivered</w:t>
      </w:r>
      <w:r w:rsidR="00B461CF">
        <w:rPr>
          <w:rFonts w:ascii="Arial" w:hAnsi="Arial" w:cs="Arial"/>
          <w:sz w:val="24"/>
          <w:szCs w:val="24"/>
        </w:rPr>
        <w:t xml:space="preserve"> </w:t>
      </w:r>
      <w:r w:rsidR="0053016C">
        <w:rPr>
          <w:rFonts w:ascii="Arial" w:hAnsi="Arial" w:cs="Arial"/>
          <w:sz w:val="24"/>
          <w:szCs w:val="24"/>
        </w:rPr>
        <w:t xml:space="preserve">by </w:t>
      </w:r>
      <w:r w:rsidR="000A168C">
        <w:rPr>
          <w:rFonts w:ascii="Arial" w:hAnsi="Arial" w:cs="Arial"/>
          <w:sz w:val="24"/>
          <w:szCs w:val="24"/>
        </w:rPr>
        <w:t>hybrid</w:t>
      </w:r>
      <w:r w:rsidR="00B461CF">
        <w:rPr>
          <w:rFonts w:ascii="Arial" w:hAnsi="Arial" w:cs="Arial"/>
          <w:sz w:val="24"/>
          <w:szCs w:val="24"/>
        </w:rPr>
        <w:t>/</w:t>
      </w:r>
      <w:r w:rsidR="000A168C">
        <w:rPr>
          <w:rFonts w:ascii="Arial" w:hAnsi="Arial" w:cs="Arial"/>
          <w:sz w:val="24"/>
          <w:szCs w:val="24"/>
        </w:rPr>
        <w:t xml:space="preserve">virtual </w:t>
      </w:r>
      <w:r w:rsidR="0053016C">
        <w:rPr>
          <w:rFonts w:ascii="Arial" w:hAnsi="Arial" w:cs="Arial"/>
          <w:sz w:val="24"/>
          <w:szCs w:val="24"/>
        </w:rPr>
        <w:t xml:space="preserve">or </w:t>
      </w:r>
      <w:r w:rsidR="00B461CF">
        <w:rPr>
          <w:rFonts w:ascii="Arial" w:hAnsi="Arial" w:cs="Arial"/>
          <w:sz w:val="24"/>
          <w:szCs w:val="24"/>
        </w:rPr>
        <w:t xml:space="preserve">one-room </w:t>
      </w:r>
      <w:r w:rsidR="00196E24">
        <w:rPr>
          <w:rFonts w:ascii="Arial" w:hAnsi="Arial" w:cs="Arial"/>
          <w:sz w:val="24"/>
          <w:szCs w:val="24"/>
        </w:rPr>
        <w:t>education</w:t>
      </w:r>
      <w:r w:rsidR="000A168C">
        <w:rPr>
          <w:rFonts w:ascii="Arial" w:hAnsi="Arial" w:cs="Arial"/>
          <w:sz w:val="24"/>
          <w:szCs w:val="24"/>
        </w:rPr>
        <w:t xml:space="preserve">? </w:t>
      </w:r>
    </w:p>
    <w:p w14:paraId="3B32AF81" w14:textId="72CBF3D5" w:rsidR="0022493C" w:rsidRDefault="007E0513">
      <w:pPr>
        <w:rPr>
          <w:rFonts w:ascii="Arial" w:hAnsi="Arial" w:cs="Arial"/>
          <w:sz w:val="24"/>
          <w:szCs w:val="24"/>
        </w:rPr>
      </w:pPr>
      <w:r>
        <w:rPr>
          <w:rFonts w:ascii="Arial" w:hAnsi="Arial" w:cs="Arial"/>
          <w:sz w:val="24"/>
          <w:szCs w:val="24"/>
        </w:rPr>
        <w:t>Session 1</w:t>
      </w:r>
      <w:r w:rsidR="007D37B4">
        <w:rPr>
          <w:rFonts w:ascii="Arial" w:hAnsi="Arial" w:cs="Arial"/>
          <w:sz w:val="24"/>
          <w:szCs w:val="24"/>
        </w:rPr>
        <w:t xml:space="preserve">. </w:t>
      </w:r>
      <w:r w:rsidR="00A506CA">
        <w:rPr>
          <w:rFonts w:ascii="Arial" w:hAnsi="Arial" w:cs="Arial"/>
          <w:sz w:val="24"/>
          <w:szCs w:val="24"/>
        </w:rPr>
        <w:t>Education</w:t>
      </w:r>
      <w:r>
        <w:rPr>
          <w:rFonts w:ascii="Arial" w:hAnsi="Arial" w:cs="Arial"/>
          <w:sz w:val="24"/>
          <w:szCs w:val="24"/>
        </w:rPr>
        <w:t xml:space="preserve"> </w:t>
      </w:r>
    </w:p>
    <w:p w14:paraId="2283AFF2" w14:textId="22D10DB8" w:rsidR="007E0513" w:rsidRDefault="0014331C">
      <w:pPr>
        <w:rPr>
          <w:rFonts w:ascii="Arial" w:hAnsi="Arial" w:cs="Arial"/>
          <w:sz w:val="24"/>
          <w:szCs w:val="24"/>
        </w:rPr>
      </w:pPr>
      <w:r>
        <w:rPr>
          <w:rFonts w:ascii="Arial" w:hAnsi="Arial" w:cs="Arial"/>
          <w:sz w:val="24"/>
          <w:szCs w:val="24"/>
        </w:rPr>
        <w:t>E</w:t>
      </w:r>
      <w:r w:rsidR="007E0513">
        <w:rPr>
          <w:rFonts w:ascii="Arial" w:hAnsi="Arial" w:cs="Arial"/>
          <w:sz w:val="24"/>
          <w:szCs w:val="24"/>
        </w:rPr>
        <w:t xml:space="preserve">ducation moved from restricted/controlled </w:t>
      </w:r>
      <w:proofErr w:type="gramStart"/>
      <w:r w:rsidR="007E0513">
        <w:rPr>
          <w:rFonts w:ascii="Arial" w:hAnsi="Arial" w:cs="Arial"/>
          <w:sz w:val="24"/>
          <w:szCs w:val="24"/>
        </w:rPr>
        <w:t>to</w:t>
      </w:r>
      <w:proofErr w:type="gramEnd"/>
      <w:r w:rsidR="007E0513">
        <w:rPr>
          <w:rFonts w:ascii="Arial" w:hAnsi="Arial" w:cs="Arial"/>
          <w:sz w:val="24"/>
          <w:szCs w:val="24"/>
        </w:rPr>
        <w:t xml:space="preserve"> available for all. Methods of education shifted from disciplinarian</w:t>
      </w:r>
      <w:r w:rsidR="00A52D41">
        <w:rPr>
          <w:rFonts w:ascii="Arial" w:hAnsi="Arial" w:cs="Arial"/>
          <w:sz w:val="24"/>
          <w:szCs w:val="24"/>
        </w:rPr>
        <w:t xml:space="preserve"> with</w:t>
      </w:r>
      <w:r w:rsidR="007E0513">
        <w:rPr>
          <w:rFonts w:ascii="Arial" w:hAnsi="Arial" w:cs="Arial"/>
          <w:sz w:val="24"/>
          <w:szCs w:val="24"/>
        </w:rPr>
        <w:t xml:space="preserve"> subjects conveyed in factory-like </w:t>
      </w:r>
      <w:r w:rsidR="00FF286D">
        <w:rPr>
          <w:rFonts w:ascii="Arial" w:hAnsi="Arial" w:cs="Arial"/>
          <w:sz w:val="24"/>
          <w:szCs w:val="24"/>
        </w:rPr>
        <w:t>settings to student driven</w:t>
      </w:r>
      <w:r w:rsidR="00A52D41">
        <w:rPr>
          <w:rFonts w:ascii="Arial" w:hAnsi="Arial" w:cs="Arial"/>
          <w:sz w:val="24"/>
          <w:szCs w:val="24"/>
        </w:rPr>
        <w:t xml:space="preserve"> with </w:t>
      </w:r>
      <w:r w:rsidR="00FF286D">
        <w:rPr>
          <w:rFonts w:ascii="Arial" w:hAnsi="Arial" w:cs="Arial"/>
          <w:sz w:val="24"/>
          <w:szCs w:val="24"/>
        </w:rPr>
        <w:t>information and learning in flexible, open rooms</w:t>
      </w:r>
      <w:r w:rsidR="007E0513">
        <w:rPr>
          <w:rFonts w:ascii="Arial" w:hAnsi="Arial" w:cs="Arial"/>
          <w:sz w:val="24"/>
          <w:szCs w:val="24"/>
        </w:rPr>
        <w:t xml:space="preserve">. Subjects expanded from arts and literature to include science, technology, and mathematics. Structure changed from the one room schoolhouse to </w:t>
      </w:r>
      <w:r w:rsidR="00446068">
        <w:rPr>
          <w:rFonts w:ascii="Arial" w:hAnsi="Arial" w:cs="Arial"/>
          <w:sz w:val="24"/>
          <w:szCs w:val="24"/>
        </w:rPr>
        <w:t>multiple rooms or buildings</w:t>
      </w:r>
      <w:r w:rsidR="007E0513">
        <w:rPr>
          <w:rFonts w:ascii="Arial" w:hAnsi="Arial" w:cs="Arial"/>
          <w:sz w:val="24"/>
          <w:szCs w:val="24"/>
        </w:rPr>
        <w:t xml:space="preserve">. </w:t>
      </w:r>
      <w:r w:rsidR="001F2C28">
        <w:rPr>
          <w:rFonts w:ascii="Arial" w:hAnsi="Arial" w:cs="Arial"/>
          <w:sz w:val="24"/>
          <w:szCs w:val="24"/>
        </w:rPr>
        <w:t>Today the focus is h</w:t>
      </w:r>
      <w:r>
        <w:rPr>
          <w:rFonts w:ascii="Arial" w:hAnsi="Arial" w:cs="Arial"/>
          <w:sz w:val="24"/>
          <w:szCs w:val="24"/>
        </w:rPr>
        <w:t>ow</w:t>
      </w:r>
      <w:r w:rsidR="00FF286D">
        <w:rPr>
          <w:rFonts w:ascii="Arial" w:hAnsi="Arial" w:cs="Arial"/>
          <w:sz w:val="24"/>
          <w:szCs w:val="24"/>
        </w:rPr>
        <w:t xml:space="preserve"> technology</w:t>
      </w:r>
      <w:r>
        <w:rPr>
          <w:rFonts w:ascii="Arial" w:hAnsi="Arial" w:cs="Arial"/>
          <w:sz w:val="24"/>
          <w:szCs w:val="24"/>
        </w:rPr>
        <w:t xml:space="preserve"> impact</w:t>
      </w:r>
      <w:r w:rsidR="001F2C28">
        <w:rPr>
          <w:rFonts w:ascii="Arial" w:hAnsi="Arial" w:cs="Arial"/>
          <w:sz w:val="24"/>
          <w:szCs w:val="24"/>
        </w:rPr>
        <w:t>s</w:t>
      </w:r>
      <w:r>
        <w:rPr>
          <w:rFonts w:ascii="Arial" w:hAnsi="Arial" w:cs="Arial"/>
          <w:sz w:val="24"/>
          <w:szCs w:val="24"/>
        </w:rPr>
        <w:t xml:space="preserve"> education</w:t>
      </w:r>
      <w:r w:rsidR="001F2C28">
        <w:rPr>
          <w:rFonts w:ascii="Arial" w:hAnsi="Arial" w:cs="Arial"/>
          <w:sz w:val="24"/>
          <w:szCs w:val="24"/>
        </w:rPr>
        <w:t>.</w:t>
      </w:r>
      <w:r>
        <w:rPr>
          <w:rFonts w:ascii="Arial" w:hAnsi="Arial" w:cs="Arial"/>
          <w:sz w:val="24"/>
          <w:szCs w:val="24"/>
        </w:rPr>
        <w:t xml:space="preserve"> </w:t>
      </w:r>
    </w:p>
    <w:p w14:paraId="3101A6B7" w14:textId="77777777" w:rsidR="00FF286D" w:rsidRDefault="00FF286D">
      <w:pPr>
        <w:rPr>
          <w:rFonts w:ascii="Arial" w:hAnsi="Arial" w:cs="Arial"/>
          <w:sz w:val="24"/>
          <w:szCs w:val="24"/>
        </w:rPr>
      </w:pPr>
      <w:r>
        <w:rPr>
          <w:rFonts w:ascii="Arial" w:hAnsi="Arial" w:cs="Arial"/>
          <w:sz w:val="24"/>
          <w:szCs w:val="24"/>
        </w:rPr>
        <w:t>At the end of this session, the attendee will:</w:t>
      </w:r>
    </w:p>
    <w:p w14:paraId="27657F1E" w14:textId="6C375BFE" w:rsidR="00FF286D" w:rsidRPr="00B93E69" w:rsidRDefault="00FF286D" w:rsidP="00B93E69">
      <w:pPr>
        <w:pStyle w:val="ListParagraph"/>
        <w:numPr>
          <w:ilvl w:val="0"/>
          <w:numId w:val="2"/>
        </w:numPr>
        <w:rPr>
          <w:rFonts w:ascii="Arial" w:hAnsi="Arial" w:cs="Arial"/>
          <w:sz w:val="24"/>
          <w:szCs w:val="24"/>
        </w:rPr>
      </w:pPr>
      <w:r w:rsidRPr="00B93E69">
        <w:rPr>
          <w:rFonts w:ascii="Arial" w:hAnsi="Arial" w:cs="Arial"/>
          <w:sz w:val="24"/>
          <w:szCs w:val="24"/>
        </w:rPr>
        <w:t xml:space="preserve">Discuss the pros-cons of various </w:t>
      </w:r>
      <w:r w:rsidR="001F2C28">
        <w:rPr>
          <w:rFonts w:ascii="Arial" w:hAnsi="Arial" w:cs="Arial"/>
          <w:sz w:val="24"/>
          <w:szCs w:val="24"/>
        </w:rPr>
        <w:t>learning</w:t>
      </w:r>
      <w:r w:rsidRPr="00B93E69">
        <w:rPr>
          <w:rFonts w:ascii="Arial" w:hAnsi="Arial" w:cs="Arial"/>
          <w:sz w:val="24"/>
          <w:szCs w:val="24"/>
        </w:rPr>
        <w:t xml:space="preserve"> formats</w:t>
      </w:r>
    </w:p>
    <w:p w14:paraId="7BCA640F" w14:textId="77777777" w:rsidR="00FF286D" w:rsidRPr="00B93E69" w:rsidRDefault="00FF286D" w:rsidP="00B93E69">
      <w:pPr>
        <w:pStyle w:val="ListParagraph"/>
        <w:numPr>
          <w:ilvl w:val="0"/>
          <w:numId w:val="2"/>
        </w:numPr>
        <w:rPr>
          <w:rFonts w:ascii="Arial" w:hAnsi="Arial" w:cs="Arial"/>
          <w:sz w:val="24"/>
          <w:szCs w:val="24"/>
        </w:rPr>
      </w:pPr>
      <w:r w:rsidRPr="00B93E69">
        <w:rPr>
          <w:rFonts w:ascii="Arial" w:hAnsi="Arial" w:cs="Arial"/>
          <w:sz w:val="24"/>
          <w:szCs w:val="24"/>
        </w:rPr>
        <w:t xml:space="preserve">Identify the opportunities made available </w:t>
      </w:r>
      <w:r w:rsidR="00446068" w:rsidRPr="00B93E69">
        <w:rPr>
          <w:rFonts w:ascii="Arial" w:hAnsi="Arial" w:cs="Arial"/>
          <w:sz w:val="24"/>
          <w:szCs w:val="24"/>
        </w:rPr>
        <w:t>by</w:t>
      </w:r>
      <w:r w:rsidRPr="00B93E69">
        <w:rPr>
          <w:rFonts w:ascii="Arial" w:hAnsi="Arial" w:cs="Arial"/>
          <w:sz w:val="24"/>
          <w:szCs w:val="24"/>
        </w:rPr>
        <w:t xml:space="preserve"> technology</w:t>
      </w:r>
    </w:p>
    <w:p w14:paraId="694287F7" w14:textId="6013DAA1" w:rsidR="0009374C" w:rsidRPr="00A506CA" w:rsidRDefault="00FF286D" w:rsidP="00A506CA">
      <w:pPr>
        <w:pStyle w:val="ListParagraph"/>
        <w:numPr>
          <w:ilvl w:val="0"/>
          <w:numId w:val="2"/>
        </w:numPr>
        <w:rPr>
          <w:rFonts w:ascii="Arial" w:hAnsi="Arial" w:cs="Arial"/>
          <w:sz w:val="24"/>
          <w:szCs w:val="24"/>
        </w:rPr>
      </w:pPr>
      <w:r w:rsidRPr="00A506CA">
        <w:rPr>
          <w:rFonts w:ascii="Arial" w:hAnsi="Arial" w:cs="Arial"/>
          <w:sz w:val="24"/>
          <w:szCs w:val="24"/>
        </w:rPr>
        <w:t xml:space="preserve">Determine a futuristic view of education </w:t>
      </w:r>
    </w:p>
    <w:p w14:paraId="0AAEB907" w14:textId="2CCE323B" w:rsidR="00FF286D" w:rsidRDefault="00FF286D">
      <w:pPr>
        <w:rPr>
          <w:rFonts w:ascii="Arial" w:hAnsi="Arial" w:cs="Arial"/>
          <w:sz w:val="24"/>
          <w:szCs w:val="24"/>
        </w:rPr>
      </w:pPr>
      <w:r>
        <w:rPr>
          <w:rFonts w:ascii="Arial" w:hAnsi="Arial" w:cs="Arial"/>
          <w:sz w:val="24"/>
          <w:szCs w:val="24"/>
        </w:rPr>
        <w:t xml:space="preserve">Session 2. </w:t>
      </w:r>
      <w:r w:rsidR="0014331C">
        <w:rPr>
          <w:rFonts w:ascii="Arial" w:hAnsi="Arial" w:cs="Arial"/>
          <w:sz w:val="24"/>
          <w:szCs w:val="24"/>
        </w:rPr>
        <w:t>H</w:t>
      </w:r>
      <w:r>
        <w:rPr>
          <w:rFonts w:ascii="Arial" w:hAnsi="Arial" w:cs="Arial"/>
          <w:sz w:val="24"/>
          <w:szCs w:val="24"/>
        </w:rPr>
        <w:t xml:space="preserve">ealth/health </w:t>
      </w:r>
      <w:r w:rsidR="00385757">
        <w:rPr>
          <w:rFonts w:ascii="Arial" w:hAnsi="Arial" w:cs="Arial"/>
          <w:sz w:val="24"/>
          <w:szCs w:val="24"/>
        </w:rPr>
        <w:t>C</w:t>
      </w:r>
      <w:r>
        <w:rPr>
          <w:rFonts w:ascii="Arial" w:hAnsi="Arial" w:cs="Arial"/>
          <w:sz w:val="24"/>
          <w:szCs w:val="24"/>
        </w:rPr>
        <w:t>are</w:t>
      </w:r>
    </w:p>
    <w:p w14:paraId="6BFCE67B" w14:textId="588D8A89" w:rsidR="00446068" w:rsidRDefault="0014331C">
      <w:pPr>
        <w:rPr>
          <w:rFonts w:ascii="Arial" w:hAnsi="Arial" w:cs="Arial"/>
          <w:sz w:val="24"/>
          <w:szCs w:val="24"/>
        </w:rPr>
      </w:pPr>
      <w:r>
        <w:rPr>
          <w:rFonts w:ascii="Arial" w:hAnsi="Arial" w:cs="Arial"/>
          <w:sz w:val="24"/>
          <w:szCs w:val="24"/>
        </w:rPr>
        <w:t xml:space="preserve">Historically, </w:t>
      </w:r>
      <w:r w:rsidR="001F2C28">
        <w:rPr>
          <w:rFonts w:ascii="Arial" w:hAnsi="Arial" w:cs="Arial"/>
          <w:sz w:val="24"/>
          <w:szCs w:val="24"/>
        </w:rPr>
        <w:t xml:space="preserve">extensive </w:t>
      </w:r>
      <w:r>
        <w:rPr>
          <w:rFonts w:ascii="Arial" w:hAnsi="Arial" w:cs="Arial"/>
          <w:sz w:val="24"/>
          <w:szCs w:val="24"/>
        </w:rPr>
        <w:t>communicable</w:t>
      </w:r>
      <w:r w:rsidR="00FF286D">
        <w:rPr>
          <w:rFonts w:ascii="Arial" w:hAnsi="Arial" w:cs="Arial"/>
          <w:sz w:val="24"/>
          <w:szCs w:val="24"/>
        </w:rPr>
        <w:t xml:space="preserve"> disease was </w:t>
      </w:r>
      <w:r w:rsidR="005804F5">
        <w:rPr>
          <w:rFonts w:ascii="Arial" w:hAnsi="Arial" w:cs="Arial"/>
          <w:sz w:val="24"/>
          <w:szCs w:val="24"/>
        </w:rPr>
        <w:t xml:space="preserve">controlled and </w:t>
      </w:r>
      <w:r w:rsidR="003119B4">
        <w:rPr>
          <w:rFonts w:ascii="Arial" w:hAnsi="Arial" w:cs="Arial"/>
          <w:sz w:val="24"/>
          <w:szCs w:val="24"/>
        </w:rPr>
        <w:t xml:space="preserve">possibly </w:t>
      </w:r>
      <w:r w:rsidR="005804F5">
        <w:rPr>
          <w:rFonts w:ascii="Arial" w:hAnsi="Arial" w:cs="Arial"/>
          <w:sz w:val="24"/>
          <w:szCs w:val="24"/>
        </w:rPr>
        <w:t>recurred;</w:t>
      </w:r>
      <w:r w:rsidR="00FF286D">
        <w:rPr>
          <w:rFonts w:ascii="Arial" w:hAnsi="Arial" w:cs="Arial"/>
          <w:sz w:val="24"/>
          <w:szCs w:val="24"/>
        </w:rPr>
        <w:t xml:space="preserve"> </w:t>
      </w:r>
      <w:r w:rsidR="004231CE">
        <w:rPr>
          <w:rFonts w:ascii="Arial" w:hAnsi="Arial" w:cs="Arial"/>
          <w:sz w:val="24"/>
          <w:szCs w:val="24"/>
        </w:rPr>
        <w:t>vaccines evolved</w:t>
      </w:r>
      <w:r w:rsidR="005804F5">
        <w:rPr>
          <w:rFonts w:ascii="Arial" w:hAnsi="Arial" w:cs="Arial"/>
          <w:sz w:val="24"/>
          <w:szCs w:val="24"/>
        </w:rPr>
        <w:t>;</w:t>
      </w:r>
      <w:r w:rsidR="004231CE">
        <w:rPr>
          <w:rFonts w:ascii="Arial" w:hAnsi="Arial" w:cs="Arial"/>
          <w:sz w:val="24"/>
          <w:szCs w:val="24"/>
        </w:rPr>
        <w:t xml:space="preserve"> quality of life expanded</w:t>
      </w:r>
      <w:r w:rsidR="005804F5">
        <w:rPr>
          <w:rFonts w:ascii="Arial" w:hAnsi="Arial" w:cs="Arial"/>
          <w:sz w:val="24"/>
          <w:szCs w:val="24"/>
        </w:rPr>
        <w:t xml:space="preserve">; </w:t>
      </w:r>
      <w:r w:rsidR="004231CE">
        <w:rPr>
          <w:rFonts w:ascii="Arial" w:hAnsi="Arial" w:cs="Arial"/>
          <w:sz w:val="24"/>
          <w:szCs w:val="24"/>
        </w:rPr>
        <w:t xml:space="preserve">carefully designed sick care </w:t>
      </w:r>
      <w:r w:rsidR="005804F5">
        <w:rPr>
          <w:rFonts w:ascii="Arial" w:hAnsi="Arial" w:cs="Arial"/>
          <w:sz w:val="24"/>
          <w:szCs w:val="24"/>
        </w:rPr>
        <w:t>advanced;</w:t>
      </w:r>
      <w:r w:rsidR="004231CE">
        <w:rPr>
          <w:rFonts w:ascii="Arial" w:hAnsi="Arial" w:cs="Arial"/>
          <w:sz w:val="24"/>
          <w:szCs w:val="24"/>
        </w:rPr>
        <w:t xml:space="preserve"> health and healthy life style emerged</w:t>
      </w:r>
      <w:r w:rsidR="005804F5">
        <w:rPr>
          <w:rFonts w:ascii="Arial" w:hAnsi="Arial" w:cs="Arial"/>
          <w:sz w:val="24"/>
          <w:szCs w:val="24"/>
        </w:rPr>
        <w:t>; and cures discovered</w:t>
      </w:r>
      <w:r w:rsidR="00A52D41">
        <w:rPr>
          <w:rFonts w:ascii="Arial" w:hAnsi="Arial" w:cs="Arial"/>
          <w:sz w:val="24"/>
          <w:szCs w:val="24"/>
        </w:rPr>
        <w:t xml:space="preserve">. </w:t>
      </w:r>
      <w:r w:rsidR="004231CE">
        <w:rPr>
          <w:rFonts w:ascii="Arial" w:hAnsi="Arial" w:cs="Arial"/>
          <w:sz w:val="24"/>
          <w:szCs w:val="24"/>
        </w:rPr>
        <w:t xml:space="preserve"> </w:t>
      </w:r>
      <w:r w:rsidR="0062736E">
        <w:rPr>
          <w:rFonts w:ascii="Arial" w:hAnsi="Arial" w:cs="Arial"/>
          <w:sz w:val="24"/>
          <w:szCs w:val="24"/>
        </w:rPr>
        <w:t>Applying</w:t>
      </w:r>
      <w:r w:rsidR="005804F5">
        <w:rPr>
          <w:rFonts w:ascii="Arial" w:hAnsi="Arial" w:cs="Arial"/>
          <w:sz w:val="24"/>
          <w:szCs w:val="24"/>
        </w:rPr>
        <w:t xml:space="preserve"> education, research, and experience, solutions </w:t>
      </w:r>
      <w:r w:rsidR="0062736E">
        <w:rPr>
          <w:rFonts w:ascii="Arial" w:hAnsi="Arial" w:cs="Arial"/>
          <w:sz w:val="24"/>
          <w:szCs w:val="24"/>
        </w:rPr>
        <w:t xml:space="preserve">surfaced </w:t>
      </w:r>
      <w:r w:rsidR="005804F5">
        <w:rPr>
          <w:rFonts w:ascii="Arial" w:hAnsi="Arial" w:cs="Arial"/>
          <w:sz w:val="24"/>
          <w:szCs w:val="24"/>
        </w:rPr>
        <w:t>for complex problems. The life span increased and new norms materialized</w:t>
      </w:r>
      <w:r w:rsidR="00C813CB">
        <w:rPr>
          <w:rFonts w:ascii="Arial" w:hAnsi="Arial" w:cs="Arial"/>
          <w:sz w:val="24"/>
          <w:szCs w:val="24"/>
        </w:rPr>
        <w:t>.</w:t>
      </w:r>
      <w:r w:rsidR="0062736E">
        <w:rPr>
          <w:rFonts w:ascii="Arial" w:hAnsi="Arial" w:cs="Arial"/>
          <w:sz w:val="24"/>
          <w:szCs w:val="24"/>
        </w:rPr>
        <w:t xml:space="preserve"> </w:t>
      </w:r>
      <w:r w:rsidR="00446068">
        <w:rPr>
          <w:rFonts w:ascii="Arial" w:hAnsi="Arial" w:cs="Arial"/>
          <w:sz w:val="24"/>
          <w:szCs w:val="24"/>
        </w:rPr>
        <w:t xml:space="preserve"> </w:t>
      </w:r>
    </w:p>
    <w:p w14:paraId="6022EB93" w14:textId="77777777" w:rsidR="005804F5" w:rsidRDefault="005804F5">
      <w:pPr>
        <w:rPr>
          <w:rFonts w:ascii="Arial" w:hAnsi="Arial" w:cs="Arial"/>
          <w:sz w:val="24"/>
          <w:szCs w:val="24"/>
        </w:rPr>
      </w:pPr>
      <w:r>
        <w:rPr>
          <w:rFonts w:ascii="Arial" w:hAnsi="Arial" w:cs="Arial"/>
          <w:sz w:val="24"/>
          <w:szCs w:val="24"/>
        </w:rPr>
        <w:t>At the end of this session, the attendee will:</w:t>
      </w:r>
    </w:p>
    <w:p w14:paraId="36B46003" w14:textId="77777777" w:rsidR="00446068" w:rsidRPr="00B93E69" w:rsidRDefault="00446068" w:rsidP="00B93E69">
      <w:pPr>
        <w:pStyle w:val="ListParagraph"/>
        <w:numPr>
          <w:ilvl w:val="0"/>
          <w:numId w:val="3"/>
        </w:numPr>
        <w:rPr>
          <w:rFonts w:ascii="Arial" w:hAnsi="Arial" w:cs="Arial"/>
          <w:sz w:val="24"/>
          <w:szCs w:val="24"/>
        </w:rPr>
      </w:pPr>
      <w:r w:rsidRPr="00B93E69">
        <w:rPr>
          <w:rFonts w:ascii="Arial" w:hAnsi="Arial" w:cs="Arial"/>
          <w:sz w:val="24"/>
          <w:szCs w:val="24"/>
        </w:rPr>
        <w:t>Discuss the service/product-to-consumer movement</w:t>
      </w:r>
    </w:p>
    <w:p w14:paraId="40D4255D" w14:textId="77777777" w:rsidR="005804F5" w:rsidRPr="00B93E69" w:rsidRDefault="0062736E" w:rsidP="00B93E69">
      <w:pPr>
        <w:pStyle w:val="ListParagraph"/>
        <w:numPr>
          <w:ilvl w:val="0"/>
          <w:numId w:val="3"/>
        </w:numPr>
        <w:rPr>
          <w:rFonts w:ascii="Arial" w:hAnsi="Arial" w:cs="Arial"/>
          <w:sz w:val="24"/>
          <w:szCs w:val="24"/>
        </w:rPr>
      </w:pPr>
      <w:r w:rsidRPr="00B93E69">
        <w:rPr>
          <w:rFonts w:ascii="Arial" w:hAnsi="Arial" w:cs="Arial"/>
          <w:sz w:val="24"/>
          <w:szCs w:val="24"/>
        </w:rPr>
        <w:t xml:space="preserve">Identify the impact of the </w:t>
      </w:r>
      <w:r w:rsidR="00446068" w:rsidRPr="00B93E69">
        <w:rPr>
          <w:rFonts w:ascii="Arial" w:hAnsi="Arial" w:cs="Arial"/>
          <w:sz w:val="24"/>
          <w:szCs w:val="24"/>
        </w:rPr>
        <w:t>shift in health care delivery</w:t>
      </w:r>
    </w:p>
    <w:p w14:paraId="25AA2532" w14:textId="77777777" w:rsidR="0062736E" w:rsidRPr="00B93E69" w:rsidRDefault="005804F5" w:rsidP="00B93E69">
      <w:pPr>
        <w:pStyle w:val="ListParagraph"/>
        <w:numPr>
          <w:ilvl w:val="0"/>
          <w:numId w:val="3"/>
        </w:numPr>
        <w:rPr>
          <w:rFonts w:ascii="Arial" w:hAnsi="Arial" w:cs="Arial"/>
          <w:sz w:val="24"/>
          <w:szCs w:val="24"/>
        </w:rPr>
      </w:pPr>
      <w:r w:rsidRPr="00B93E69">
        <w:rPr>
          <w:rFonts w:ascii="Arial" w:hAnsi="Arial" w:cs="Arial"/>
          <w:sz w:val="24"/>
          <w:szCs w:val="24"/>
        </w:rPr>
        <w:t xml:space="preserve">Discuss advantages and disadvantages of </w:t>
      </w:r>
      <w:r w:rsidR="0062736E" w:rsidRPr="00B93E69">
        <w:rPr>
          <w:rFonts w:ascii="Arial" w:hAnsi="Arial" w:cs="Arial"/>
          <w:sz w:val="24"/>
          <w:szCs w:val="24"/>
        </w:rPr>
        <w:t>a new healthcare system such as telehealth, self</w:t>
      </w:r>
      <w:r w:rsidR="005C388A" w:rsidRPr="00B93E69">
        <w:rPr>
          <w:rFonts w:ascii="Arial" w:hAnsi="Arial" w:cs="Arial"/>
          <w:sz w:val="24"/>
          <w:szCs w:val="24"/>
        </w:rPr>
        <w:t>/</w:t>
      </w:r>
      <w:r w:rsidR="0062736E" w:rsidRPr="00B93E69">
        <w:rPr>
          <w:rFonts w:ascii="Arial" w:hAnsi="Arial" w:cs="Arial"/>
          <w:sz w:val="24"/>
          <w:szCs w:val="24"/>
        </w:rPr>
        <w:t>technology administere</w:t>
      </w:r>
      <w:r w:rsidR="001A41CE" w:rsidRPr="00B93E69">
        <w:rPr>
          <w:rFonts w:ascii="Arial" w:hAnsi="Arial" w:cs="Arial"/>
          <w:sz w:val="24"/>
          <w:szCs w:val="24"/>
        </w:rPr>
        <w:t>d medication, and gene therapy</w:t>
      </w:r>
    </w:p>
    <w:p w14:paraId="60F5C9B4" w14:textId="77777777" w:rsidR="0053016C" w:rsidRDefault="0053016C">
      <w:pPr>
        <w:rPr>
          <w:rFonts w:ascii="Arial" w:hAnsi="Arial" w:cs="Arial"/>
          <w:sz w:val="24"/>
          <w:szCs w:val="24"/>
        </w:rPr>
      </w:pPr>
    </w:p>
    <w:p w14:paraId="66AECA97" w14:textId="22884618" w:rsidR="007D37B4" w:rsidRDefault="007D37B4">
      <w:pPr>
        <w:rPr>
          <w:rFonts w:ascii="Arial" w:hAnsi="Arial" w:cs="Arial"/>
          <w:sz w:val="24"/>
          <w:szCs w:val="24"/>
        </w:rPr>
      </w:pPr>
      <w:r>
        <w:rPr>
          <w:rFonts w:ascii="Arial" w:hAnsi="Arial" w:cs="Arial"/>
          <w:sz w:val="24"/>
          <w:szCs w:val="24"/>
        </w:rPr>
        <w:lastRenderedPageBreak/>
        <w:t xml:space="preserve">Session </w:t>
      </w:r>
      <w:r w:rsidR="0014331C">
        <w:rPr>
          <w:rFonts w:ascii="Arial" w:hAnsi="Arial" w:cs="Arial"/>
          <w:sz w:val="24"/>
          <w:szCs w:val="24"/>
        </w:rPr>
        <w:t>3</w:t>
      </w:r>
      <w:r>
        <w:rPr>
          <w:rFonts w:ascii="Arial" w:hAnsi="Arial" w:cs="Arial"/>
          <w:sz w:val="24"/>
          <w:szCs w:val="24"/>
        </w:rPr>
        <w:t xml:space="preserve">. The Future of Work </w:t>
      </w:r>
    </w:p>
    <w:p w14:paraId="5A9EFFE9" w14:textId="5C66C4CC" w:rsidR="003130CF" w:rsidRDefault="0014331C">
      <w:pPr>
        <w:rPr>
          <w:rFonts w:ascii="Arial" w:hAnsi="Arial" w:cs="Arial"/>
          <w:sz w:val="24"/>
          <w:szCs w:val="24"/>
        </w:rPr>
      </w:pPr>
      <w:r>
        <w:rPr>
          <w:rFonts w:ascii="Arial" w:hAnsi="Arial" w:cs="Arial"/>
          <w:sz w:val="24"/>
          <w:szCs w:val="24"/>
        </w:rPr>
        <w:t>Historically</w:t>
      </w:r>
      <w:r w:rsidR="00782CEF">
        <w:rPr>
          <w:rFonts w:ascii="Arial" w:hAnsi="Arial" w:cs="Arial"/>
          <w:sz w:val="24"/>
          <w:szCs w:val="24"/>
        </w:rPr>
        <w:t xml:space="preserve">, </w:t>
      </w:r>
      <w:r w:rsidR="003130CF">
        <w:rPr>
          <w:rFonts w:ascii="Arial" w:hAnsi="Arial" w:cs="Arial"/>
          <w:sz w:val="24"/>
          <w:szCs w:val="24"/>
        </w:rPr>
        <w:t>work was basically getting paid something of value for completing a task. The item of value could have been food, a product</w:t>
      </w:r>
      <w:r w:rsidR="00E529E8">
        <w:rPr>
          <w:rFonts w:ascii="Arial" w:hAnsi="Arial" w:cs="Arial"/>
          <w:sz w:val="24"/>
          <w:szCs w:val="24"/>
        </w:rPr>
        <w:t xml:space="preserve">, money and the task </w:t>
      </w:r>
      <w:proofErr w:type="gramStart"/>
      <w:r w:rsidR="00E529E8">
        <w:rPr>
          <w:rFonts w:ascii="Arial" w:hAnsi="Arial" w:cs="Arial"/>
          <w:sz w:val="24"/>
          <w:szCs w:val="24"/>
        </w:rPr>
        <w:t>was</w:t>
      </w:r>
      <w:proofErr w:type="gramEnd"/>
      <w:r w:rsidR="00E529E8">
        <w:rPr>
          <w:rFonts w:ascii="Arial" w:hAnsi="Arial" w:cs="Arial"/>
          <w:sz w:val="24"/>
          <w:szCs w:val="24"/>
        </w:rPr>
        <w:t xml:space="preserve"> usually manual. Overtime, very simplified, as tasks became automated and education expanded, different forms of work emerged</w:t>
      </w:r>
      <w:r w:rsidR="005A4657">
        <w:rPr>
          <w:rFonts w:ascii="Arial" w:hAnsi="Arial" w:cs="Arial"/>
          <w:sz w:val="24"/>
          <w:szCs w:val="24"/>
        </w:rPr>
        <w:t>,</w:t>
      </w:r>
      <w:r w:rsidR="00E529E8">
        <w:rPr>
          <w:rFonts w:ascii="Arial" w:hAnsi="Arial" w:cs="Arial"/>
          <w:sz w:val="24"/>
          <w:szCs w:val="24"/>
        </w:rPr>
        <w:t xml:space="preserve"> rewarded by standardized money. The money was used to obtain needed products and supported emerging retail businesses. More recently, some of the retail businesses faltered and closed rapidly in light of the COVID</w:t>
      </w:r>
      <w:r w:rsidR="00C813CB">
        <w:rPr>
          <w:rFonts w:ascii="Arial" w:hAnsi="Arial" w:cs="Arial"/>
          <w:sz w:val="24"/>
          <w:szCs w:val="24"/>
        </w:rPr>
        <w:t>-</w:t>
      </w:r>
      <w:r w:rsidR="00E529E8">
        <w:rPr>
          <w:rFonts w:ascii="Arial" w:hAnsi="Arial" w:cs="Arial"/>
          <w:sz w:val="24"/>
          <w:szCs w:val="24"/>
        </w:rPr>
        <w:t>19 restrictions. Work previously available in</w:t>
      </w:r>
      <w:r w:rsidR="005A4657">
        <w:rPr>
          <w:rFonts w:ascii="Arial" w:hAnsi="Arial" w:cs="Arial"/>
          <w:sz w:val="24"/>
          <w:szCs w:val="24"/>
        </w:rPr>
        <w:t xml:space="preserve"> some of</w:t>
      </w:r>
      <w:r w:rsidR="00E529E8">
        <w:rPr>
          <w:rFonts w:ascii="Arial" w:hAnsi="Arial" w:cs="Arial"/>
          <w:sz w:val="24"/>
          <w:szCs w:val="24"/>
        </w:rPr>
        <w:t xml:space="preserve"> the businesses </w:t>
      </w:r>
      <w:r w:rsidR="00A52D41">
        <w:rPr>
          <w:rFonts w:ascii="Arial" w:hAnsi="Arial" w:cs="Arial"/>
          <w:sz w:val="24"/>
          <w:szCs w:val="24"/>
        </w:rPr>
        <w:t xml:space="preserve">and elsewhere </w:t>
      </w:r>
      <w:r w:rsidR="00E529E8">
        <w:rPr>
          <w:rFonts w:ascii="Arial" w:hAnsi="Arial" w:cs="Arial"/>
          <w:sz w:val="24"/>
          <w:szCs w:val="24"/>
        </w:rPr>
        <w:t xml:space="preserve">disappeared, money became scarce, and unemployment ensued. </w:t>
      </w:r>
      <w:r w:rsidR="00C813CB">
        <w:rPr>
          <w:rFonts w:ascii="Arial" w:hAnsi="Arial" w:cs="Arial"/>
          <w:sz w:val="24"/>
          <w:szCs w:val="24"/>
        </w:rPr>
        <w:t>Now what?</w:t>
      </w:r>
    </w:p>
    <w:p w14:paraId="20CC6D8E" w14:textId="77777777" w:rsidR="00E529E8" w:rsidRDefault="00E529E8">
      <w:pPr>
        <w:rPr>
          <w:rFonts w:ascii="Arial" w:hAnsi="Arial" w:cs="Arial"/>
          <w:sz w:val="24"/>
          <w:szCs w:val="24"/>
        </w:rPr>
      </w:pPr>
      <w:r>
        <w:rPr>
          <w:rFonts w:ascii="Arial" w:hAnsi="Arial" w:cs="Arial"/>
          <w:sz w:val="24"/>
          <w:szCs w:val="24"/>
        </w:rPr>
        <w:t xml:space="preserve">At the end of the session, the attendee will: </w:t>
      </w:r>
    </w:p>
    <w:p w14:paraId="5D93A73E" w14:textId="77777777" w:rsidR="00660A65" w:rsidRPr="00B93E69" w:rsidRDefault="00B93E69" w:rsidP="00B93E69">
      <w:pPr>
        <w:pStyle w:val="ListParagraph"/>
        <w:numPr>
          <w:ilvl w:val="0"/>
          <w:numId w:val="6"/>
        </w:numPr>
        <w:rPr>
          <w:rFonts w:ascii="Arial" w:hAnsi="Arial" w:cs="Arial"/>
          <w:sz w:val="24"/>
          <w:szCs w:val="24"/>
        </w:rPr>
      </w:pPr>
      <w:r w:rsidRPr="00B93E69">
        <w:rPr>
          <w:rFonts w:ascii="Arial" w:hAnsi="Arial" w:cs="Arial"/>
          <w:sz w:val="24"/>
          <w:szCs w:val="24"/>
        </w:rPr>
        <w:t>Identify</w:t>
      </w:r>
      <w:r w:rsidR="00660A65" w:rsidRPr="00B93E69">
        <w:rPr>
          <w:rFonts w:ascii="Arial" w:hAnsi="Arial" w:cs="Arial"/>
          <w:sz w:val="24"/>
          <w:szCs w:val="24"/>
        </w:rPr>
        <w:t xml:space="preserve"> emerging examples of work</w:t>
      </w:r>
    </w:p>
    <w:p w14:paraId="0483DA62" w14:textId="77777777" w:rsidR="00660A65" w:rsidRPr="00B93E69" w:rsidRDefault="00782CEF" w:rsidP="00B93E69">
      <w:pPr>
        <w:pStyle w:val="ListParagraph"/>
        <w:numPr>
          <w:ilvl w:val="0"/>
          <w:numId w:val="6"/>
        </w:numPr>
        <w:rPr>
          <w:rFonts w:ascii="Arial" w:hAnsi="Arial" w:cs="Arial"/>
          <w:sz w:val="24"/>
          <w:szCs w:val="24"/>
        </w:rPr>
      </w:pPr>
      <w:r w:rsidRPr="00B93E69">
        <w:rPr>
          <w:rFonts w:ascii="Arial" w:hAnsi="Arial" w:cs="Arial"/>
          <w:sz w:val="24"/>
          <w:szCs w:val="24"/>
        </w:rPr>
        <w:t>Discuss the relationship between work and education</w:t>
      </w:r>
    </w:p>
    <w:p w14:paraId="515D8172" w14:textId="58DE0FD5" w:rsidR="005A4657" w:rsidRPr="00B93E69" w:rsidRDefault="00782CEF" w:rsidP="00B93E69">
      <w:pPr>
        <w:pStyle w:val="ListParagraph"/>
        <w:numPr>
          <w:ilvl w:val="0"/>
          <w:numId w:val="6"/>
        </w:numPr>
        <w:rPr>
          <w:rFonts w:ascii="Arial" w:hAnsi="Arial" w:cs="Arial"/>
          <w:sz w:val="24"/>
          <w:szCs w:val="24"/>
        </w:rPr>
      </w:pPr>
      <w:r w:rsidRPr="00B93E69">
        <w:rPr>
          <w:rFonts w:ascii="Arial" w:hAnsi="Arial" w:cs="Arial"/>
          <w:sz w:val="24"/>
          <w:szCs w:val="24"/>
        </w:rPr>
        <w:t xml:space="preserve">Examine the </w:t>
      </w:r>
      <w:r w:rsidR="0014331C">
        <w:rPr>
          <w:rFonts w:ascii="Arial" w:hAnsi="Arial" w:cs="Arial"/>
          <w:sz w:val="24"/>
          <w:szCs w:val="24"/>
        </w:rPr>
        <w:t xml:space="preserve">impact of artificial intelligence, robotics, etc. </w:t>
      </w:r>
    </w:p>
    <w:p w14:paraId="0B3BD3D3" w14:textId="77777777" w:rsidR="001A41CE" w:rsidRPr="00B93E69" w:rsidRDefault="001A41CE" w:rsidP="00B93E69">
      <w:pPr>
        <w:pStyle w:val="ListParagraph"/>
        <w:numPr>
          <w:ilvl w:val="0"/>
          <w:numId w:val="6"/>
        </w:numPr>
        <w:rPr>
          <w:rFonts w:ascii="Arial" w:hAnsi="Arial" w:cs="Arial"/>
          <w:sz w:val="24"/>
          <w:szCs w:val="24"/>
        </w:rPr>
      </w:pPr>
      <w:r w:rsidRPr="00B93E69">
        <w:rPr>
          <w:rFonts w:ascii="Arial" w:hAnsi="Arial" w:cs="Arial"/>
          <w:sz w:val="24"/>
          <w:szCs w:val="24"/>
        </w:rPr>
        <w:t xml:space="preserve">Discuss </w:t>
      </w:r>
      <w:r w:rsidR="00E91E51">
        <w:rPr>
          <w:rFonts w:ascii="Arial" w:hAnsi="Arial" w:cs="Arial"/>
          <w:sz w:val="24"/>
          <w:szCs w:val="24"/>
        </w:rPr>
        <w:t>the use of</w:t>
      </w:r>
      <w:r w:rsidRPr="00B93E69">
        <w:rPr>
          <w:rFonts w:ascii="Arial" w:hAnsi="Arial" w:cs="Arial"/>
          <w:sz w:val="24"/>
          <w:szCs w:val="24"/>
        </w:rPr>
        <w:t xml:space="preserve"> time</w:t>
      </w:r>
    </w:p>
    <w:p w14:paraId="1139FE3A" w14:textId="25677461" w:rsidR="00C813CB" w:rsidRDefault="00C813CB">
      <w:pPr>
        <w:rPr>
          <w:rFonts w:ascii="Arial" w:hAnsi="Arial" w:cs="Arial"/>
          <w:sz w:val="24"/>
          <w:szCs w:val="24"/>
        </w:rPr>
      </w:pPr>
      <w:r>
        <w:rPr>
          <w:rFonts w:ascii="Arial" w:hAnsi="Arial" w:cs="Arial"/>
          <w:sz w:val="24"/>
          <w:szCs w:val="24"/>
        </w:rPr>
        <w:t>Summar</w:t>
      </w:r>
      <w:r w:rsidR="00660A65">
        <w:rPr>
          <w:rFonts w:ascii="Arial" w:hAnsi="Arial" w:cs="Arial"/>
          <w:sz w:val="24"/>
          <w:szCs w:val="24"/>
        </w:rPr>
        <w:t xml:space="preserve">ize the future of the </w:t>
      </w:r>
      <w:r w:rsidR="0014331C">
        <w:rPr>
          <w:rFonts w:ascii="Arial" w:hAnsi="Arial" w:cs="Arial"/>
          <w:sz w:val="24"/>
          <w:szCs w:val="24"/>
        </w:rPr>
        <w:t>three</w:t>
      </w:r>
      <w:r w:rsidR="00660A65">
        <w:rPr>
          <w:rFonts w:ascii="Arial" w:hAnsi="Arial" w:cs="Arial"/>
          <w:sz w:val="24"/>
          <w:szCs w:val="24"/>
        </w:rPr>
        <w:t xml:space="preserve"> selected topics</w:t>
      </w:r>
      <w:r>
        <w:rPr>
          <w:rFonts w:ascii="Arial" w:hAnsi="Arial" w:cs="Arial"/>
          <w:sz w:val="24"/>
          <w:szCs w:val="24"/>
        </w:rPr>
        <w:t>:</w:t>
      </w:r>
    </w:p>
    <w:p w14:paraId="78DAAFDD" w14:textId="66576A62" w:rsidR="00C813CB" w:rsidRPr="00660A65" w:rsidRDefault="00AD7E20" w:rsidP="00660A65">
      <w:pPr>
        <w:pStyle w:val="ListParagraph"/>
        <w:numPr>
          <w:ilvl w:val="0"/>
          <w:numId w:val="1"/>
        </w:numPr>
        <w:rPr>
          <w:rFonts w:ascii="Arial" w:hAnsi="Arial" w:cs="Arial"/>
          <w:sz w:val="24"/>
          <w:szCs w:val="24"/>
        </w:rPr>
      </w:pPr>
      <w:r w:rsidRPr="00660A65">
        <w:rPr>
          <w:rFonts w:ascii="Arial" w:hAnsi="Arial" w:cs="Arial"/>
          <w:sz w:val="24"/>
          <w:szCs w:val="24"/>
        </w:rPr>
        <w:t>Name</w:t>
      </w:r>
      <w:r w:rsidR="00C813CB" w:rsidRPr="00660A65">
        <w:rPr>
          <w:rFonts w:ascii="Arial" w:hAnsi="Arial" w:cs="Arial"/>
          <w:sz w:val="24"/>
          <w:szCs w:val="24"/>
        </w:rPr>
        <w:t xml:space="preserve"> the commonalties among the </w:t>
      </w:r>
      <w:r w:rsidR="0014331C">
        <w:rPr>
          <w:rFonts w:ascii="Arial" w:hAnsi="Arial" w:cs="Arial"/>
          <w:sz w:val="24"/>
          <w:szCs w:val="24"/>
        </w:rPr>
        <w:t>three</w:t>
      </w:r>
      <w:r w:rsidR="00C813CB" w:rsidRPr="00660A65">
        <w:rPr>
          <w:rFonts w:ascii="Arial" w:hAnsi="Arial" w:cs="Arial"/>
          <w:sz w:val="24"/>
          <w:szCs w:val="24"/>
        </w:rPr>
        <w:t xml:space="preserve"> trends</w:t>
      </w:r>
    </w:p>
    <w:p w14:paraId="7899A559" w14:textId="5991A17C" w:rsidR="00C813CB" w:rsidRDefault="00AD7E20" w:rsidP="00660A65">
      <w:pPr>
        <w:pStyle w:val="ListParagraph"/>
        <w:numPr>
          <w:ilvl w:val="0"/>
          <w:numId w:val="1"/>
        </w:numPr>
        <w:rPr>
          <w:rFonts w:ascii="Arial" w:hAnsi="Arial" w:cs="Arial"/>
          <w:sz w:val="24"/>
          <w:szCs w:val="24"/>
        </w:rPr>
      </w:pPr>
      <w:r w:rsidRPr="00660A65">
        <w:rPr>
          <w:rFonts w:ascii="Arial" w:hAnsi="Arial" w:cs="Arial"/>
          <w:sz w:val="24"/>
          <w:szCs w:val="24"/>
        </w:rPr>
        <w:t>Cite</w:t>
      </w:r>
      <w:r w:rsidR="00C813CB" w:rsidRPr="00660A65">
        <w:rPr>
          <w:rFonts w:ascii="Arial" w:hAnsi="Arial" w:cs="Arial"/>
          <w:sz w:val="24"/>
          <w:szCs w:val="24"/>
        </w:rPr>
        <w:t xml:space="preserve"> trend modifications</w:t>
      </w:r>
    </w:p>
    <w:p w14:paraId="19B7F504" w14:textId="413F5E0A" w:rsidR="00B461CF" w:rsidRDefault="00B461CF" w:rsidP="00B461CF">
      <w:pPr>
        <w:pStyle w:val="ListParagraph"/>
        <w:rPr>
          <w:rFonts w:ascii="Arial" w:hAnsi="Arial" w:cs="Arial"/>
          <w:sz w:val="24"/>
          <w:szCs w:val="24"/>
        </w:rPr>
      </w:pPr>
    </w:p>
    <w:p w14:paraId="37077954" w14:textId="602AC851" w:rsidR="00B461CF" w:rsidRDefault="00385757" w:rsidP="00385757">
      <w:pPr>
        <w:pStyle w:val="ListParagraph"/>
        <w:ind w:left="0"/>
        <w:rPr>
          <w:rFonts w:ascii="Arial" w:hAnsi="Arial" w:cs="Arial"/>
          <w:sz w:val="24"/>
          <w:szCs w:val="24"/>
        </w:rPr>
      </w:pPr>
      <w:r>
        <w:rPr>
          <w:rFonts w:ascii="Arial" w:hAnsi="Arial" w:cs="Arial"/>
          <w:sz w:val="24"/>
          <w:szCs w:val="24"/>
        </w:rPr>
        <w:t xml:space="preserve">Session 4. The New Normal – Other Modifications </w:t>
      </w:r>
    </w:p>
    <w:p w14:paraId="6453B78C" w14:textId="72E64D54" w:rsidR="00385757" w:rsidRDefault="00385757" w:rsidP="00385757">
      <w:pPr>
        <w:pStyle w:val="ListParagraph"/>
        <w:ind w:left="0"/>
        <w:rPr>
          <w:rFonts w:ascii="Arial" w:hAnsi="Arial" w:cs="Arial"/>
          <w:sz w:val="24"/>
          <w:szCs w:val="24"/>
        </w:rPr>
      </w:pPr>
    </w:p>
    <w:p w14:paraId="1085976A" w14:textId="09746617" w:rsidR="00385757" w:rsidRDefault="00385757" w:rsidP="00385757">
      <w:pPr>
        <w:pStyle w:val="ListParagraph"/>
        <w:ind w:left="0"/>
        <w:rPr>
          <w:rFonts w:ascii="Arial" w:hAnsi="Arial" w:cs="Arial"/>
          <w:sz w:val="24"/>
          <w:szCs w:val="24"/>
        </w:rPr>
      </w:pPr>
      <w:r>
        <w:rPr>
          <w:rFonts w:ascii="Arial" w:hAnsi="Arial" w:cs="Arial"/>
          <w:sz w:val="24"/>
          <w:szCs w:val="24"/>
        </w:rPr>
        <w:t>At the end of the session, the attendee will:</w:t>
      </w:r>
    </w:p>
    <w:p w14:paraId="3BF5DB98" w14:textId="77777777" w:rsidR="00196E24" w:rsidRDefault="00385757" w:rsidP="00385757">
      <w:pPr>
        <w:pStyle w:val="ListParagraph"/>
        <w:numPr>
          <w:ilvl w:val="0"/>
          <w:numId w:val="10"/>
        </w:numPr>
        <w:rPr>
          <w:rFonts w:ascii="Arial" w:hAnsi="Arial" w:cs="Arial"/>
          <w:sz w:val="24"/>
          <w:szCs w:val="24"/>
        </w:rPr>
      </w:pPr>
      <w:r>
        <w:rPr>
          <w:rFonts w:ascii="Arial" w:hAnsi="Arial" w:cs="Arial"/>
          <w:sz w:val="24"/>
          <w:szCs w:val="24"/>
        </w:rPr>
        <w:t>Identify additional potential trends</w:t>
      </w:r>
    </w:p>
    <w:p w14:paraId="517D2CF0" w14:textId="0E20EB46" w:rsidR="00385757" w:rsidRPr="00385757" w:rsidRDefault="00196E24" w:rsidP="00385757">
      <w:pPr>
        <w:pStyle w:val="ListParagraph"/>
        <w:numPr>
          <w:ilvl w:val="0"/>
          <w:numId w:val="10"/>
        </w:numPr>
        <w:rPr>
          <w:rFonts w:ascii="Arial" w:hAnsi="Arial" w:cs="Arial"/>
          <w:sz w:val="24"/>
          <w:szCs w:val="24"/>
        </w:rPr>
      </w:pPr>
      <w:r>
        <w:rPr>
          <w:rFonts w:ascii="Arial" w:hAnsi="Arial" w:cs="Arial"/>
          <w:sz w:val="24"/>
          <w:szCs w:val="24"/>
        </w:rPr>
        <w:t>Discuss po</w:t>
      </w:r>
      <w:r w:rsidR="001F2C28">
        <w:rPr>
          <w:rFonts w:ascii="Arial" w:hAnsi="Arial" w:cs="Arial"/>
          <w:sz w:val="24"/>
          <w:szCs w:val="24"/>
        </w:rPr>
        <w:t xml:space="preserve">ssible </w:t>
      </w:r>
      <w:r>
        <w:rPr>
          <w:rFonts w:ascii="Arial" w:hAnsi="Arial" w:cs="Arial"/>
          <w:sz w:val="24"/>
          <w:szCs w:val="24"/>
        </w:rPr>
        <w:t xml:space="preserve">benefits or losses to society </w:t>
      </w:r>
      <w:r w:rsidR="00385757">
        <w:rPr>
          <w:rFonts w:ascii="Arial" w:hAnsi="Arial" w:cs="Arial"/>
          <w:sz w:val="24"/>
          <w:szCs w:val="24"/>
        </w:rPr>
        <w:t xml:space="preserve"> </w:t>
      </w:r>
    </w:p>
    <w:sectPr w:rsidR="00385757" w:rsidRPr="003857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05916" w14:textId="77777777" w:rsidR="00C82E85" w:rsidRDefault="00C82E85" w:rsidP="007A41FF">
      <w:pPr>
        <w:spacing w:after="0" w:line="240" w:lineRule="auto"/>
      </w:pPr>
      <w:r>
        <w:separator/>
      </w:r>
    </w:p>
  </w:endnote>
  <w:endnote w:type="continuationSeparator" w:id="0">
    <w:p w14:paraId="3004420C" w14:textId="77777777" w:rsidR="00C82E85" w:rsidRDefault="00C82E85" w:rsidP="007A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633212"/>
      <w:docPartObj>
        <w:docPartGallery w:val="Page Numbers (Bottom of Page)"/>
        <w:docPartUnique/>
      </w:docPartObj>
    </w:sdtPr>
    <w:sdtEndPr>
      <w:rPr>
        <w:noProof/>
      </w:rPr>
    </w:sdtEndPr>
    <w:sdtContent>
      <w:p w14:paraId="33BE58C6" w14:textId="77777777" w:rsidR="007A41FF" w:rsidRDefault="007A41FF">
        <w:pPr>
          <w:pStyle w:val="Footer"/>
          <w:jc w:val="center"/>
        </w:pPr>
        <w:r>
          <w:fldChar w:fldCharType="begin"/>
        </w:r>
        <w:r>
          <w:instrText xml:space="preserve"> PAGE   \* MERGEFORMAT </w:instrText>
        </w:r>
        <w:r>
          <w:fldChar w:fldCharType="separate"/>
        </w:r>
        <w:r w:rsidR="00EA6B46">
          <w:rPr>
            <w:noProof/>
          </w:rPr>
          <w:t>3</w:t>
        </w:r>
        <w:r>
          <w:rPr>
            <w:noProof/>
          </w:rPr>
          <w:fldChar w:fldCharType="end"/>
        </w:r>
      </w:p>
    </w:sdtContent>
  </w:sdt>
  <w:p w14:paraId="2860857D" w14:textId="77777777" w:rsidR="007A41FF" w:rsidRDefault="007A4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BDF4C" w14:textId="77777777" w:rsidR="00C82E85" w:rsidRDefault="00C82E85" w:rsidP="007A41FF">
      <w:pPr>
        <w:spacing w:after="0" w:line="240" w:lineRule="auto"/>
      </w:pPr>
      <w:r>
        <w:separator/>
      </w:r>
    </w:p>
  </w:footnote>
  <w:footnote w:type="continuationSeparator" w:id="0">
    <w:p w14:paraId="144D4B62" w14:textId="77777777" w:rsidR="00C82E85" w:rsidRDefault="00C82E85" w:rsidP="007A4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56D96" w14:textId="4000D943" w:rsidR="0009374C" w:rsidRDefault="00A506CA" w:rsidP="00A506CA">
    <w:pPr>
      <w:jc w:val="center"/>
      <w:rPr>
        <w:rFonts w:ascii="Arial" w:hAnsi="Arial" w:cs="Arial"/>
        <w:sz w:val="24"/>
        <w:szCs w:val="24"/>
      </w:rPr>
    </w:pPr>
    <w:r>
      <w:rPr>
        <w:rFonts w:ascii="Arial" w:hAnsi="Arial" w:cs="Arial"/>
        <w:sz w:val="24"/>
        <w:szCs w:val="24"/>
      </w:rPr>
      <w:t>Education, Health, and Work Pre</w:t>
    </w:r>
    <w:r w:rsidR="007E58F0">
      <w:rPr>
        <w:rFonts w:ascii="Arial" w:hAnsi="Arial" w:cs="Arial"/>
        <w:sz w:val="24"/>
        <w:szCs w:val="24"/>
      </w:rPr>
      <w:t>-</w:t>
    </w:r>
    <w:r>
      <w:rPr>
        <w:rFonts w:ascii="Arial" w:hAnsi="Arial" w:cs="Arial"/>
        <w:sz w:val="24"/>
        <w:szCs w:val="24"/>
      </w:rPr>
      <w:t xml:space="preserve"> and Post</w:t>
    </w:r>
    <w:r w:rsidR="007E58F0">
      <w:rPr>
        <w:rFonts w:ascii="Arial" w:hAnsi="Arial" w:cs="Arial"/>
        <w:sz w:val="24"/>
        <w:szCs w:val="24"/>
      </w:rPr>
      <w:t>-</w:t>
    </w:r>
    <w:r>
      <w:rPr>
        <w:rFonts w:ascii="Arial" w:hAnsi="Arial" w:cs="Arial"/>
        <w:sz w:val="24"/>
        <w:szCs w:val="24"/>
      </w:rPr>
      <w:t>Pandemic</w:t>
    </w:r>
  </w:p>
  <w:p w14:paraId="7F29F8DE" w14:textId="77777777" w:rsidR="0009374C" w:rsidRDefault="0009374C" w:rsidP="0009374C">
    <w:pPr>
      <w:jc w:val="center"/>
    </w:pPr>
    <w:r>
      <w:rPr>
        <w:rFonts w:ascii="Arial" w:hAnsi="Arial" w:cs="Arial"/>
        <w:sz w:val="24"/>
        <w:szCs w:val="24"/>
      </w:rPr>
      <w:t>Study Guide Leader (SGL): Lois Neuman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5E0C"/>
    <w:multiLevelType w:val="hybridMultilevel"/>
    <w:tmpl w:val="7C96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C01"/>
    <w:multiLevelType w:val="hybridMultilevel"/>
    <w:tmpl w:val="1A5A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E2903"/>
    <w:multiLevelType w:val="hybridMultilevel"/>
    <w:tmpl w:val="04BA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77E22"/>
    <w:multiLevelType w:val="hybridMultilevel"/>
    <w:tmpl w:val="50902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11639F"/>
    <w:multiLevelType w:val="hybridMultilevel"/>
    <w:tmpl w:val="472E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4464C"/>
    <w:multiLevelType w:val="hybridMultilevel"/>
    <w:tmpl w:val="2CF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87361"/>
    <w:multiLevelType w:val="hybridMultilevel"/>
    <w:tmpl w:val="6872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37372"/>
    <w:multiLevelType w:val="hybridMultilevel"/>
    <w:tmpl w:val="3FBA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D7896"/>
    <w:multiLevelType w:val="hybridMultilevel"/>
    <w:tmpl w:val="E9EC9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B4195D"/>
    <w:multiLevelType w:val="hybridMultilevel"/>
    <w:tmpl w:val="6168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1"/>
  </w:num>
  <w:num w:numId="6">
    <w:abstractNumId w:val="6"/>
  </w:num>
  <w:num w:numId="7">
    <w:abstractNumId w:val="9"/>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3C"/>
    <w:rsid w:val="0009374C"/>
    <w:rsid w:val="000A168C"/>
    <w:rsid w:val="00125770"/>
    <w:rsid w:val="0014331C"/>
    <w:rsid w:val="00196E24"/>
    <w:rsid w:val="001A41CE"/>
    <w:rsid w:val="001F2C28"/>
    <w:rsid w:val="002040EF"/>
    <w:rsid w:val="0022493C"/>
    <w:rsid w:val="003119B4"/>
    <w:rsid w:val="003130CF"/>
    <w:rsid w:val="0032559E"/>
    <w:rsid w:val="00385757"/>
    <w:rsid w:val="003F18AB"/>
    <w:rsid w:val="004231CE"/>
    <w:rsid w:val="00446068"/>
    <w:rsid w:val="00492E95"/>
    <w:rsid w:val="0053016C"/>
    <w:rsid w:val="005804F5"/>
    <w:rsid w:val="00585F1C"/>
    <w:rsid w:val="00597C82"/>
    <w:rsid w:val="005A4657"/>
    <w:rsid w:val="005C388A"/>
    <w:rsid w:val="005F1591"/>
    <w:rsid w:val="0062736E"/>
    <w:rsid w:val="00660A65"/>
    <w:rsid w:val="00687DB8"/>
    <w:rsid w:val="006A3B17"/>
    <w:rsid w:val="006F69FB"/>
    <w:rsid w:val="00782CEF"/>
    <w:rsid w:val="007A41FF"/>
    <w:rsid w:val="007D37B4"/>
    <w:rsid w:val="007E0513"/>
    <w:rsid w:val="007E58F0"/>
    <w:rsid w:val="0082301A"/>
    <w:rsid w:val="00832420"/>
    <w:rsid w:val="00835379"/>
    <w:rsid w:val="008D7CBF"/>
    <w:rsid w:val="00A506CA"/>
    <w:rsid w:val="00A52D41"/>
    <w:rsid w:val="00AC1C43"/>
    <w:rsid w:val="00AD7E20"/>
    <w:rsid w:val="00B461CF"/>
    <w:rsid w:val="00B93E69"/>
    <w:rsid w:val="00BB296C"/>
    <w:rsid w:val="00C813CB"/>
    <w:rsid w:val="00C82E85"/>
    <w:rsid w:val="00CE7628"/>
    <w:rsid w:val="00D43E1F"/>
    <w:rsid w:val="00E529E8"/>
    <w:rsid w:val="00E65840"/>
    <w:rsid w:val="00E912C5"/>
    <w:rsid w:val="00E91E51"/>
    <w:rsid w:val="00EA6B46"/>
    <w:rsid w:val="00FF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BE68A"/>
  <w15:docId w15:val="{4E94900B-2A84-4808-8081-20739E14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B8"/>
    <w:rPr>
      <w:rFonts w:ascii="Tahoma" w:hAnsi="Tahoma" w:cs="Tahoma"/>
      <w:sz w:val="16"/>
      <w:szCs w:val="16"/>
    </w:rPr>
  </w:style>
  <w:style w:type="paragraph" w:styleId="Header">
    <w:name w:val="header"/>
    <w:basedOn w:val="Normal"/>
    <w:link w:val="HeaderChar"/>
    <w:uiPriority w:val="99"/>
    <w:unhideWhenUsed/>
    <w:rsid w:val="007A4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FF"/>
  </w:style>
  <w:style w:type="paragraph" w:styleId="Footer">
    <w:name w:val="footer"/>
    <w:basedOn w:val="Normal"/>
    <w:link w:val="FooterChar"/>
    <w:uiPriority w:val="99"/>
    <w:unhideWhenUsed/>
    <w:rsid w:val="007A4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FF"/>
  </w:style>
  <w:style w:type="paragraph" w:styleId="ListParagraph">
    <w:name w:val="List Paragraph"/>
    <w:basedOn w:val="Normal"/>
    <w:uiPriority w:val="34"/>
    <w:qFormat/>
    <w:rsid w:val="00660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N</dc:creator>
  <cp:lastModifiedBy>Owner</cp:lastModifiedBy>
  <cp:revision>2</cp:revision>
  <cp:lastPrinted>2021-04-08T22:46:00Z</cp:lastPrinted>
  <dcterms:created xsi:type="dcterms:W3CDTF">2021-04-08T23:18:00Z</dcterms:created>
  <dcterms:modified xsi:type="dcterms:W3CDTF">2021-04-08T23:18:00Z</dcterms:modified>
</cp:coreProperties>
</file>